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27911" w14:textId="5F7922BC" w:rsidR="0025108E" w:rsidRPr="007E4914" w:rsidRDefault="007E2E94" w:rsidP="007E4914">
      <w:pPr>
        <w:pStyle w:val="1pisma"/>
      </w:pPr>
      <w:r w:rsidRPr="007E4914">
        <w:t>PRZEDMIOT OPRACOWANIA</w:t>
      </w:r>
    </w:p>
    <w:p w14:paraId="7EEFBA8C" w14:textId="51F4B1F2" w:rsidR="007E2E94" w:rsidRPr="00C17D18" w:rsidRDefault="004A64A1" w:rsidP="00382296">
      <w:pPr>
        <w:pStyle w:val="akapit"/>
      </w:pPr>
      <w:r w:rsidRPr="00C17D18">
        <w:t xml:space="preserve">Przedmiotem opracowania jest informacja bezpieczeństwa i ochrony zdrowia dla robót związanych </w:t>
      </w:r>
      <w:r w:rsidR="000412C2">
        <w:br/>
      </w:r>
      <w:r w:rsidRPr="00C17D18">
        <w:t xml:space="preserve">z wykonaniem </w:t>
      </w:r>
      <w:r w:rsidR="008C6200" w:rsidRPr="00C17D18">
        <w:t>wewnętrznych instalacji sanitarnych</w:t>
      </w:r>
      <w:r w:rsidRPr="00C17D18">
        <w:t xml:space="preserve"> </w:t>
      </w:r>
      <w:r w:rsidR="009A457D" w:rsidRPr="00C17D18">
        <w:t xml:space="preserve">budynku </w:t>
      </w:r>
      <w:r w:rsidR="000412C2">
        <w:t xml:space="preserve">na potrzeby zadania </w:t>
      </w:r>
      <w:r w:rsidR="00382296">
        <w:t>Wykonanie wielobranżowej dokumentacji projektowo-kosztorysowej dotyczącej remontu pomieszczeń w budynku Gazowni zlokalizowanym przy ul. Reymonta 16 73-110 Stargard</w:t>
      </w:r>
      <w:r w:rsidR="00F82C1B">
        <w:t>.</w:t>
      </w:r>
    </w:p>
    <w:p w14:paraId="5661F4FA" w14:textId="0D3982BA" w:rsidR="009A457D" w:rsidRPr="00C17D18" w:rsidRDefault="009A457D" w:rsidP="007E4914">
      <w:pPr>
        <w:pStyle w:val="1pisma"/>
      </w:pPr>
      <w:r w:rsidRPr="00C17D18">
        <w:t>ZAKRES ROBÓT ZAMIERZENIA BUDOWLANEGO</w:t>
      </w:r>
    </w:p>
    <w:p w14:paraId="7395E0E1" w14:textId="20DEF066" w:rsidR="009A457D" w:rsidRPr="00C17D18" w:rsidRDefault="009A457D" w:rsidP="007E4914">
      <w:pPr>
        <w:pStyle w:val="akapit"/>
      </w:pPr>
      <w:r w:rsidRPr="00C17D18">
        <w:t>W zakres prac związanych z realizacją inwestycji wchodzą:</w:t>
      </w:r>
    </w:p>
    <w:p w14:paraId="25CE2F87" w14:textId="426B6B5F" w:rsidR="005841EB" w:rsidRDefault="005841EB" w:rsidP="007E4914">
      <w:pPr>
        <w:pStyle w:val="akapit"/>
        <w:numPr>
          <w:ilvl w:val="0"/>
          <w:numId w:val="17"/>
        </w:numPr>
        <w:spacing w:before="0" w:after="0"/>
        <w:ind w:left="714" w:hanging="357"/>
      </w:pPr>
      <w:r w:rsidRPr="00C17D18">
        <w:t>instalacja wody zimnej, ciepłej i cyrkulacji</w:t>
      </w:r>
    </w:p>
    <w:p w14:paraId="0D9EF8A4" w14:textId="73339410" w:rsidR="001E16D1" w:rsidRPr="00C17D18" w:rsidRDefault="001E16D1" w:rsidP="007E4914">
      <w:pPr>
        <w:pStyle w:val="akapit"/>
        <w:numPr>
          <w:ilvl w:val="0"/>
          <w:numId w:val="17"/>
        </w:numPr>
        <w:spacing w:before="0" w:after="0"/>
        <w:ind w:left="714" w:hanging="357"/>
      </w:pPr>
      <w:r>
        <w:t>instalacja hydrantowa</w:t>
      </w:r>
    </w:p>
    <w:p w14:paraId="23B94DCD" w14:textId="5E9E4E1D" w:rsidR="009A457D" w:rsidRPr="00C17D18" w:rsidRDefault="005841EB" w:rsidP="007E4914">
      <w:pPr>
        <w:pStyle w:val="akapit"/>
        <w:numPr>
          <w:ilvl w:val="0"/>
          <w:numId w:val="17"/>
        </w:numPr>
        <w:spacing w:before="0" w:after="0"/>
        <w:ind w:left="714" w:hanging="357"/>
      </w:pPr>
      <w:r w:rsidRPr="00C17D18">
        <w:t xml:space="preserve">instalacja </w:t>
      </w:r>
      <w:r w:rsidR="003E4BAD" w:rsidRPr="00C17D18">
        <w:t xml:space="preserve"> </w:t>
      </w:r>
      <w:r w:rsidRPr="00C17D18">
        <w:t>kanalizacji sanitarnej i odprowadzenia skroplin</w:t>
      </w:r>
    </w:p>
    <w:p w14:paraId="7A279E7A" w14:textId="264EDB8A" w:rsidR="005841EB" w:rsidRPr="00C17D18" w:rsidRDefault="005841EB" w:rsidP="007E4914">
      <w:pPr>
        <w:pStyle w:val="akapit"/>
        <w:numPr>
          <w:ilvl w:val="0"/>
          <w:numId w:val="17"/>
        </w:numPr>
        <w:spacing w:before="0" w:after="0"/>
        <w:ind w:left="714" w:hanging="357"/>
      </w:pPr>
      <w:r w:rsidRPr="00C17D18">
        <w:t>instalacja centralnego ogrzewania</w:t>
      </w:r>
    </w:p>
    <w:p w14:paraId="4959D9E5" w14:textId="77777777" w:rsidR="00C32003" w:rsidRPr="00600FF3" w:rsidRDefault="00C32003" w:rsidP="00C32003">
      <w:pPr>
        <w:pStyle w:val="akapit"/>
        <w:numPr>
          <w:ilvl w:val="0"/>
          <w:numId w:val="17"/>
        </w:numPr>
        <w:spacing w:before="0" w:after="0"/>
        <w:ind w:left="714" w:hanging="357"/>
      </w:pPr>
      <w:r w:rsidRPr="00C17D18">
        <w:t>instalacja klimatyzacji</w:t>
      </w:r>
    </w:p>
    <w:p w14:paraId="3A48F328" w14:textId="1BBB9923" w:rsidR="005841EB" w:rsidRPr="00C17D18" w:rsidRDefault="005841EB" w:rsidP="007E4914">
      <w:pPr>
        <w:pStyle w:val="akapit"/>
        <w:numPr>
          <w:ilvl w:val="0"/>
          <w:numId w:val="17"/>
        </w:numPr>
        <w:spacing w:before="0" w:after="0"/>
        <w:ind w:left="714" w:hanging="357"/>
      </w:pPr>
      <w:r w:rsidRPr="00C17D18">
        <w:t>instalacja wentylacji</w:t>
      </w:r>
      <w:r w:rsidR="00DD56E0" w:rsidRPr="00C17D18">
        <w:t xml:space="preserve"> </w:t>
      </w:r>
    </w:p>
    <w:p w14:paraId="2C47C16C" w14:textId="5A97DA56" w:rsidR="00FC2EB6" w:rsidRPr="00C17D18" w:rsidRDefault="00FC2EB6" w:rsidP="007E4914">
      <w:pPr>
        <w:pStyle w:val="1pisma"/>
      </w:pPr>
      <w:r w:rsidRPr="00C17D18">
        <w:t>WYKAZ ISTNIEJĄCYCH OBIEKTÓW</w:t>
      </w:r>
    </w:p>
    <w:p w14:paraId="0E9FFAC6" w14:textId="03C2B294" w:rsidR="00FC2EB6" w:rsidRPr="00C17D18" w:rsidRDefault="003A7162" w:rsidP="007E4914">
      <w:pPr>
        <w:pStyle w:val="akapit"/>
      </w:pPr>
      <w:r w:rsidRPr="00C17D18">
        <w:t>Teren inwestycji jest obszarem zagospodarowanym i zabudowanym obiektami:</w:t>
      </w:r>
    </w:p>
    <w:p w14:paraId="5F499548" w14:textId="7B7739D1" w:rsidR="003A7162" w:rsidRPr="00C17D18" w:rsidRDefault="00B13C68" w:rsidP="00913446">
      <w:pPr>
        <w:pStyle w:val="akapit"/>
        <w:numPr>
          <w:ilvl w:val="0"/>
          <w:numId w:val="18"/>
        </w:numPr>
        <w:spacing w:before="0" w:after="0"/>
        <w:ind w:left="714" w:hanging="357"/>
      </w:pPr>
      <w:r w:rsidRPr="00C17D18">
        <w:t>budynki zakładowe</w:t>
      </w:r>
    </w:p>
    <w:p w14:paraId="27F20794" w14:textId="49729C60" w:rsidR="00B13C68" w:rsidRPr="00C17D18" w:rsidRDefault="00B13C68" w:rsidP="00913446">
      <w:pPr>
        <w:pStyle w:val="akapit"/>
        <w:numPr>
          <w:ilvl w:val="0"/>
          <w:numId w:val="18"/>
        </w:numPr>
        <w:spacing w:before="0" w:after="0"/>
        <w:ind w:left="714" w:hanging="357"/>
      </w:pPr>
      <w:r w:rsidRPr="00C17D18">
        <w:t>budynki techniczne</w:t>
      </w:r>
    </w:p>
    <w:p w14:paraId="4CE5DF6C" w14:textId="6AD1AFD5" w:rsidR="00B13C68" w:rsidRPr="00C17D18" w:rsidRDefault="00B13C68" w:rsidP="00913446">
      <w:pPr>
        <w:pStyle w:val="akapit"/>
        <w:numPr>
          <w:ilvl w:val="0"/>
          <w:numId w:val="18"/>
        </w:numPr>
        <w:spacing w:before="0" w:after="0"/>
        <w:ind w:left="714" w:hanging="357"/>
      </w:pPr>
      <w:r w:rsidRPr="00C17D18">
        <w:t>utwardzenia</w:t>
      </w:r>
    </w:p>
    <w:p w14:paraId="09536FE6" w14:textId="13400834" w:rsidR="00B13C68" w:rsidRPr="00C17D18" w:rsidRDefault="00B13C68" w:rsidP="00913446">
      <w:pPr>
        <w:pStyle w:val="akapit"/>
        <w:numPr>
          <w:ilvl w:val="0"/>
          <w:numId w:val="18"/>
        </w:numPr>
        <w:spacing w:before="0" w:after="0"/>
        <w:ind w:left="714" w:hanging="357"/>
      </w:pPr>
      <w:r w:rsidRPr="00C17D18">
        <w:t>uzbrojenie terenu</w:t>
      </w:r>
    </w:p>
    <w:p w14:paraId="1A876312" w14:textId="798B6D68" w:rsidR="00B13C68" w:rsidRPr="00C17D18" w:rsidRDefault="00B13C68" w:rsidP="00913446">
      <w:pPr>
        <w:pStyle w:val="akapit"/>
        <w:numPr>
          <w:ilvl w:val="0"/>
          <w:numId w:val="18"/>
        </w:numPr>
        <w:spacing w:before="0" w:after="0"/>
        <w:ind w:left="714" w:hanging="357"/>
      </w:pPr>
      <w:r w:rsidRPr="00C17D18">
        <w:t>obiekty małej architektury</w:t>
      </w:r>
    </w:p>
    <w:p w14:paraId="74F13919" w14:textId="69600F2C" w:rsidR="00B13C68" w:rsidRPr="007E4914" w:rsidRDefault="006A13AF" w:rsidP="009A6A8E">
      <w:pPr>
        <w:pStyle w:val="1pisma"/>
        <w:jc w:val="both"/>
      </w:pPr>
      <w:r w:rsidRPr="007E4914">
        <w:t>ELEMENTY ZAGOSPODAROWANIA TERENU, KTÓRE MOGĄ STWARZAĆ ZAGROŻENIE BEZPIECZEŃSTWA I ZDROWIA LUDZI</w:t>
      </w:r>
    </w:p>
    <w:p w14:paraId="25330D23" w14:textId="0CDB7662" w:rsidR="006A13AF" w:rsidRPr="00C17D18" w:rsidRDefault="00D91F5F" w:rsidP="00913446">
      <w:pPr>
        <w:pStyle w:val="akapit"/>
        <w:numPr>
          <w:ilvl w:val="0"/>
          <w:numId w:val="19"/>
        </w:numPr>
        <w:spacing w:before="0" w:after="0"/>
        <w:ind w:left="714" w:hanging="357"/>
      </w:pPr>
      <w:r w:rsidRPr="00C17D18">
        <w:t>budynki wraz z instalacjami</w:t>
      </w:r>
    </w:p>
    <w:p w14:paraId="7065A853" w14:textId="2FE8797F" w:rsidR="00D91F5F" w:rsidRPr="00C17D18" w:rsidRDefault="00D91F5F" w:rsidP="00913446">
      <w:pPr>
        <w:pStyle w:val="akapit"/>
        <w:numPr>
          <w:ilvl w:val="0"/>
          <w:numId w:val="19"/>
        </w:numPr>
        <w:spacing w:before="0" w:after="0"/>
        <w:ind w:left="714" w:hanging="357"/>
      </w:pPr>
      <w:r w:rsidRPr="00C17D18">
        <w:t>uzbrojenie terenu</w:t>
      </w:r>
    </w:p>
    <w:p w14:paraId="6688D011" w14:textId="3F39D5E6" w:rsidR="00D91F5F" w:rsidRPr="00C17D18" w:rsidRDefault="00D91F5F" w:rsidP="00913446">
      <w:pPr>
        <w:pStyle w:val="akapit"/>
        <w:numPr>
          <w:ilvl w:val="0"/>
          <w:numId w:val="19"/>
        </w:numPr>
        <w:spacing w:before="0" w:after="0"/>
        <w:ind w:left="714" w:hanging="357"/>
      </w:pPr>
      <w:r w:rsidRPr="00C17D18">
        <w:t>istniejąca roślinność</w:t>
      </w:r>
    </w:p>
    <w:p w14:paraId="28CF9E9D" w14:textId="1EE7C99E" w:rsidR="006715B8" w:rsidRPr="007E4914" w:rsidRDefault="006715B8" w:rsidP="007E4914">
      <w:pPr>
        <w:pStyle w:val="1pisma"/>
      </w:pPr>
      <w:r w:rsidRPr="007E4914">
        <w:t>PRZEWIDYWANE ZAGROŻENIA WYSTĘPUJĄCE PODCZAS REALIZACJI ROBÓT BUDOWLANYCH</w:t>
      </w:r>
    </w:p>
    <w:p w14:paraId="30391608" w14:textId="69EA80AE" w:rsidR="00524594" w:rsidRPr="00C17D18" w:rsidRDefault="00524594" w:rsidP="007E4914">
      <w:pPr>
        <w:pStyle w:val="akapit"/>
      </w:pPr>
      <w:r w:rsidRPr="00C17D18">
        <w:t>Szczególną ostrożność należy zachować przy pracach polegających na:</w:t>
      </w:r>
    </w:p>
    <w:p w14:paraId="190F06ED" w14:textId="0D496BFF" w:rsidR="00524594" w:rsidRPr="00C17D18" w:rsidRDefault="00524594" w:rsidP="00913446">
      <w:pPr>
        <w:pStyle w:val="akapit"/>
        <w:numPr>
          <w:ilvl w:val="0"/>
          <w:numId w:val="20"/>
        </w:numPr>
        <w:spacing w:before="0" w:after="0"/>
        <w:ind w:left="714" w:hanging="357"/>
      </w:pPr>
      <w:r w:rsidRPr="00C17D18">
        <w:t>montażu i demontażu rusztowań</w:t>
      </w:r>
    </w:p>
    <w:p w14:paraId="708979A7" w14:textId="02AB3251" w:rsidR="00524594" w:rsidRPr="00C17D18" w:rsidRDefault="00524594" w:rsidP="00913446">
      <w:pPr>
        <w:pStyle w:val="akapit"/>
        <w:numPr>
          <w:ilvl w:val="0"/>
          <w:numId w:val="20"/>
        </w:numPr>
        <w:spacing w:before="0" w:after="0"/>
        <w:ind w:left="714" w:hanging="357"/>
      </w:pPr>
      <w:r w:rsidRPr="00C17D18">
        <w:t>pracach na wysokości ponad 1,0m</w:t>
      </w:r>
    </w:p>
    <w:p w14:paraId="650CE76A" w14:textId="6ACF4C4D" w:rsidR="00524594" w:rsidRPr="00C17D18" w:rsidRDefault="00524594" w:rsidP="00913446">
      <w:pPr>
        <w:pStyle w:val="akapit"/>
        <w:numPr>
          <w:ilvl w:val="0"/>
          <w:numId w:val="20"/>
        </w:numPr>
        <w:spacing w:before="0" w:after="0"/>
        <w:ind w:left="714" w:hanging="357"/>
      </w:pPr>
      <w:r w:rsidRPr="00C17D18">
        <w:t>pracach rozbiórkowych i wyburzeniowych</w:t>
      </w:r>
    </w:p>
    <w:p w14:paraId="3B16AF24" w14:textId="301C8357" w:rsidR="00524594" w:rsidRPr="00C17D18" w:rsidRDefault="00524594" w:rsidP="00913446">
      <w:pPr>
        <w:pStyle w:val="akapit"/>
        <w:numPr>
          <w:ilvl w:val="0"/>
          <w:numId w:val="20"/>
        </w:numPr>
        <w:spacing w:before="0" w:after="0"/>
        <w:ind w:left="714" w:hanging="357"/>
      </w:pPr>
      <w:r w:rsidRPr="00C17D18">
        <w:t>instalowaniu elementów konstrukcyjnych</w:t>
      </w:r>
    </w:p>
    <w:p w14:paraId="7049C58D" w14:textId="5BEF51F9" w:rsidR="00524594" w:rsidRPr="00C17D18" w:rsidRDefault="00524594" w:rsidP="00913446">
      <w:pPr>
        <w:pStyle w:val="akapit"/>
        <w:numPr>
          <w:ilvl w:val="0"/>
          <w:numId w:val="20"/>
        </w:numPr>
        <w:spacing w:before="0" w:after="0"/>
        <w:ind w:left="714" w:hanging="357"/>
      </w:pPr>
      <w:r w:rsidRPr="00C17D18">
        <w:t>robotach instalacyjnych i prowadzonych w pobliżu instalacji</w:t>
      </w:r>
    </w:p>
    <w:p w14:paraId="3D2E6D4B" w14:textId="3BB6EAFB" w:rsidR="00524594" w:rsidRPr="00C17D18" w:rsidRDefault="00524594" w:rsidP="00913446">
      <w:pPr>
        <w:pStyle w:val="akapit"/>
        <w:numPr>
          <w:ilvl w:val="0"/>
          <w:numId w:val="20"/>
        </w:numPr>
        <w:spacing w:before="0" w:after="0"/>
        <w:ind w:left="714" w:hanging="357"/>
      </w:pPr>
      <w:r w:rsidRPr="00C17D18">
        <w:t>pracach prowadzonych sprzętem zmechanizowanym</w:t>
      </w:r>
    </w:p>
    <w:p w14:paraId="729949F3" w14:textId="35C58368" w:rsidR="00524594" w:rsidRPr="007E4914" w:rsidRDefault="00524594" w:rsidP="007E4914">
      <w:pPr>
        <w:pStyle w:val="1pisma"/>
        <w:rPr>
          <w:rStyle w:val="Odwoanieintensywne"/>
          <w:rFonts w:cstheme="minorHAnsi"/>
          <w:b/>
          <w:bCs w:val="0"/>
          <w:smallCaps w:val="0"/>
          <w:color w:val="auto"/>
        </w:rPr>
      </w:pPr>
      <w:r w:rsidRPr="007E4914">
        <w:rPr>
          <w:rStyle w:val="Odwoanieintensywne"/>
          <w:rFonts w:cstheme="minorHAnsi"/>
          <w:b/>
          <w:bCs w:val="0"/>
          <w:smallCaps w:val="0"/>
          <w:color w:val="auto"/>
        </w:rPr>
        <w:t>INSTRUKTAŻ PRACOWNIKÓW</w:t>
      </w:r>
    </w:p>
    <w:p w14:paraId="02F3317B" w14:textId="5D1E9CE4" w:rsidR="00524594" w:rsidRPr="007E4914" w:rsidRDefault="00F251B3" w:rsidP="0093042A">
      <w:pPr>
        <w:pStyle w:val="akapit"/>
        <w:rPr>
          <w:rStyle w:val="Odwoanieintensywne"/>
          <w:b w:val="0"/>
          <w:bCs w:val="0"/>
          <w:smallCaps w:val="0"/>
          <w:color w:val="auto"/>
          <w:spacing w:val="0"/>
        </w:rPr>
      </w:pPr>
      <w:r w:rsidRPr="007E4914">
        <w:rPr>
          <w:rStyle w:val="Odwoanieintensywne"/>
          <w:b w:val="0"/>
          <w:bCs w:val="0"/>
          <w:smallCaps w:val="0"/>
          <w:color w:val="auto"/>
          <w:spacing w:val="0"/>
        </w:rPr>
        <w:t xml:space="preserve">Przeprowadzenie instruktażu ogólnego i stanowiskowego wszystkich pracowników w zakresie przepisów bhp </w:t>
      </w:r>
      <w:r w:rsidR="00D63986">
        <w:rPr>
          <w:rStyle w:val="Odwoanieintensywne"/>
          <w:b w:val="0"/>
          <w:bCs w:val="0"/>
          <w:smallCaps w:val="0"/>
          <w:color w:val="auto"/>
          <w:spacing w:val="0"/>
        </w:rPr>
        <w:br/>
      </w:r>
      <w:r w:rsidRPr="007E4914">
        <w:rPr>
          <w:rStyle w:val="Odwoanieintensywne"/>
          <w:b w:val="0"/>
          <w:bCs w:val="0"/>
          <w:smallCaps w:val="0"/>
          <w:color w:val="auto"/>
          <w:spacing w:val="0"/>
        </w:rPr>
        <w:t xml:space="preserve">i ppoż. (zasady ogólne i szczegółowe w zależności od charakteru prac i zajmowanego stanowiska). Każdy pracownik obowiązany jest do odbycia podstawowego wstępnego szkolenia i do szkoleń okresowych zgodnie </w:t>
      </w:r>
      <w:r w:rsidR="009A6A8E">
        <w:rPr>
          <w:rStyle w:val="Odwoanieintensywne"/>
          <w:b w:val="0"/>
          <w:bCs w:val="0"/>
          <w:smallCaps w:val="0"/>
          <w:color w:val="auto"/>
          <w:spacing w:val="0"/>
        </w:rPr>
        <w:br/>
      </w:r>
      <w:r w:rsidRPr="007E4914">
        <w:rPr>
          <w:rStyle w:val="Odwoanieintensywne"/>
          <w:b w:val="0"/>
          <w:bCs w:val="0"/>
          <w:smallCaps w:val="0"/>
          <w:color w:val="auto"/>
          <w:spacing w:val="0"/>
        </w:rPr>
        <w:t>z rozporządzeniem ministra pracy i polityki socjalnej z dnia 28 maja 1996r. W sprawie szczegółów zasad szkolenia w dziedzinie bezpieczeństwa i higieny pracy (</w:t>
      </w:r>
      <w:proofErr w:type="spellStart"/>
      <w:r w:rsidRPr="007E4914">
        <w:rPr>
          <w:rStyle w:val="Odwoanieintensywne"/>
          <w:b w:val="0"/>
          <w:bCs w:val="0"/>
          <w:smallCaps w:val="0"/>
          <w:color w:val="auto"/>
          <w:spacing w:val="0"/>
        </w:rPr>
        <w:t>dz.u</w:t>
      </w:r>
      <w:proofErr w:type="spellEnd"/>
      <w:r w:rsidRPr="007E4914">
        <w:rPr>
          <w:rStyle w:val="Odwoanieintensywne"/>
          <w:b w:val="0"/>
          <w:bCs w:val="0"/>
          <w:smallCaps w:val="0"/>
          <w:color w:val="auto"/>
          <w:spacing w:val="0"/>
        </w:rPr>
        <w:t xml:space="preserve">. nr 62, poz. 285 z 1996). Określone czynności mogą wykonywać wyłącznie osoby posiadające odpowiednie kwalifikacje zawodowe. </w:t>
      </w:r>
    </w:p>
    <w:p w14:paraId="57EF9F32" w14:textId="7A75C75E" w:rsidR="00382296" w:rsidRDefault="00F251B3" w:rsidP="0093042A">
      <w:pPr>
        <w:pStyle w:val="akapit"/>
        <w:rPr>
          <w:rStyle w:val="Odwoanieintensywne"/>
          <w:b w:val="0"/>
          <w:bCs w:val="0"/>
          <w:smallCaps w:val="0"/>
          <w:color w:val="auto"/>
          <w:spacing w:val="0"/>
        </w:rPr>
      </w:pPr>
      <w:r w:rsidRPr="007E4914">
        <w:rPr>
          <w:rStyle w:val="Odwoanieintensywne"/>
          <w:b w:val="0"/>
          <w:bCs w:val="0"/>
          <w:smallCaps w:val="0"/>
          <w:color w:val="auto"/>
          <w:spacing w:val="0"/>
        </w:rPr>
        <w:t xml:space="preserve">Przy pracach niebezpiecznych może być zatrudniony wyłącznie pracownik, który uzyskał orzeczenie lekarskie </w:t>
      </w:r>
      <w:r w:rsidR="00D63986">
        <w:rPr>
          <w:rStyle w:val="Odwoanieintensywne"/>
          <w:b w:val="0"/>
          <w:bCs w:val="0"/>
          <w:smallCaps w:val="0"/>
          <w:color w:val="auto"/>
          <w:spacing w:val="0"/>
        </w:rPr>
        <w:br/>
      </w:r>
      <w:r w:rsidRPr="007E4914">
        <w:rPr>
          <w:rStyle w:val="Odwoanieintensywne"/>
          <w:b w:val="0"/>
          <w:bCs w:val="0"/>
          <w:smallCaps w:val="0"/>
          <w:color w:val="auto"/>
          <w:spacing w:val="0"/>
        </w:rPr>
        <w:t>o dopuszczeniu do określonej pracy. Pracownicy przeznaczeni do prac specjalnych lub niebezpiecznych powinni przejść szkolenie specjalistyczne.</w:t>
      </w:r>
    </w:p>
    <w:p w14:paraId="7F02CFC6" w14:textId="335B7DA3" w:rsidR="00524594" w:rsidRPr="007E4914" w:rsidRDefault="00F251B3" w:rsidP="0093042A">
      <w:pPr>
        <w:pStyle w:val="akapit"/>
        <w:rPr>
          <w:rStyle w:val="Odwoanieintensywne"/>
          <w:b w:val="0"/>
          <w:bCs w:val="0"/>
          <w:smallCaps w:val="0"/>
          <w:color w:val="auto"/>
          <w:spacing w:val="0"/>
        </w:rPr>
      </w:pPr>
      <w:r w:rsidRPr="007E4914">
        <w:rPr>
          <w:rStyle w:val="Odwoanieintensywne"/>
          <w:b w:val="0"/>
          <w:bCs w:val="0"/>
          <w:smallCaps w:val="0"/>
          <w:color w:val="auto"/>
          <w:spacing w:val="0"/>
        </w:rPr>
        <w:lastRenderedPageBreak/>
        <w:t xml:space="preserve">Szkolenia z zakresu bhp odbywają się w czasie pracy i na koszt pracodawcy. Pracownik jest zobowiązany </w:t>
      </w:r>
      <w:r w:rsidR="009A6A8E">
        <w:rPr>
          <w:rStyle w:val="Odwoanieintensywne"/>
          <w:b w:val="0"/>
          <w:bCs w:val="0"/>
          <w:smallCaps w:val="0"/>
          <w:color w:val="auto"/>
          <w:spacing w:val="0"/>
        </w:rPr>
        <w:br/>
      </w:r>
      <w:r w:rsidRPr="007E4914">
        <w:rPr>
          <w:rStyle w:val="Odwoanieintensywne"/>
          <w:b w:val="0"/>
          <w:bCs w:val="0"/>
          <w:smallCaps w:val="0"/>
          <w:color w:val="auto"/>
          <w:spacing w:val="0"/>
        </w:rPr>
        <w:t>do potwierdzenia na piśmie, że zapoznał się z zasadami bezpieczeństwa i higieny pracy.</w:t>
      </w:r>
    </w:p>
    <w:p w14:paraId="29E9D551" w14:textId="4CCBF563" w:rsidR="00524594" w:rsidRPr="00913446" w:rsidRDefault="00F251B3" w:rsidP="007E4914">
      <w:pPr>
        <w:pStyle w:val="akapit"/>
        <w:rPr>
          <w:rStyle w:val="Odwoanieintensywne"/>
          <w:smallCaps w:val="0"/>
          <w:color w:val="auto"/>
          <w:spacing w:val="0"/>
        </w:rPr>
      </w:pPr>
      <w:r w:rsidRPr="00913446">
        <w:rPr>
          <w:rStyle w:val="Odwoanieintensywne"/>
          <w:smallCaps w:val="0"/>
          <w:color w:val="auto"/>
          <w:spacing w:val="0"/>
        </w:rPr>
        <w:t>Uwaga</w:t>
      </w:r>
      <w:r w:rsidR="00993D5D" w:rsidRPr="00913446">
        <w:rPr>
          <w:rStyle w:val="Odwoanieintensywne"/>
          <w:smallCaps w:val="0"/>
          <w:color w:val="auto"/>
          <w:spacing w:val="0"/>
        </w:rPr>
        <w:t>!</w:t>
      </w:r>
    </w:p>
    <w:p w14:paraId="1E86A8E5" w14:textId="2E5F0FF5" w:rsidR="00524594" w:rsidRPr="007E4914" w:rsidRDefault="00F251B3" w:rsidP="0093042A">
      <w:pPr>
        <w:pStyle w:val="akapit"/>
        <w:rPr>
          <w:rStyle w:val="Odwoanieintensywne"/>
          <w:b w:val="0"/>
          <w:bCs w:val="0"/>
          <w:smallCaps w:val="0"/>
          <w:color w:val="auto"/>
          <w:spacing w:val="0"/>
        </w:rPr>
      </w:pPr>
      <w:r w:rsidRPr="007E4914">
        <w:rPr>
          <w:rStyle w:val="Odwoanieintensywne"/>
          <w:b w:val="0"/>
          <w:bCs w:val="0"/>
          <w:smallCaps w:val="0"/>
          <w:color w:val="auto"/>
          <w:spacing w:val="0"/>
        </w:rPr>
        <w:t xml:space="preserve">Obowiązek przeszkolenia z zakresie bhp dotyczy nie tylko pracowników, </w:t>
      </w:r>
      <w:r w:rsidR="00CD7139" w:rsidRPr="007E4914">
        <w:rPr>
          <w:rStyle w:val="Odwoanieintensywne"/>
          <w:b w:val="0"/>
          <w:bCs w:val="0"/>
          <w:smallCaps w:val="0"/>
          <w:color w:val="auto"/>
          <w:spacing w:val="0"/>
        </w:rPr>
        <w:t>a</w:t>
      </w:r>
      <w:r w:rsidRPr="007E4914">
        <w:rPr>
          <w:rStyle w:val="Odwoanieintensywne"/>
          <w:b w:val="0"/>
          <w:bCs w:val="0"/>
          <w:smallCaps w:val="0"/>
          <w:color w:val="auto"/>
          <w:spacing w:val="0"/>
        </w:rPr>
        <w:t>le także pracodawców, w rozumieniu przepisów kodeksu pracy.</w:t>
      </w:r>
    </w:p>
    <w:p w14:paraId="13A37AC9" w14:textId="136E5A9C" w:rsidR="00524594" w:rsidRPr="007E4914" w:rsidRDefault="00F251B3" w:rsidP="0093042A">
      <w:pPr>
        <w:pStyle w:val="akapit"/>
        <w:rPr>
          <w:rStyle w:val="Odwoanieintensywne"/>
          <w:b w:val="0"/>
          <w:bCs w:val="0"/>
          <w:smallCaps w:val="0"/>
          <w:color w:val="auto"/>
          <w:spacing w:val="0"/>
        </w:rPr>
      </w:pPr>
      <w:r w:rsidRPr="007E4914">
        <w:rPr>
          <w:rStyle w:val="Odwoanieintensywne"/>
          <w:b w:val="0"/>
          <w:bCs w:val="0"/>
          <w:smallCaps w:val="0"/>
          <w:color w:val="auto"/>
          <w:spacing w:val="0"/>
        </w:rPr>
        <w:t xml:space="preserve">Poza szkoleniami pracodawca powinien wydać szczegółowe instrukcje i wskazówki dotyczące bezpieczeństwa </w:t>
      </w:r>
      <w:r w:rsidR="00D63986">
        <w:rPr>
          <w:rStyle w:val="Odwoanieintensywne"/>
          <w:b w:val="0"/>
          <w:bCs w:val="0"/>
          <w:smallCaps w:val="0"/>
          <w:color w:val="auto"/>
          <w:spacing w:val="0"/>
        </w:rPr>
        <w:br/>
      </w:r>
      <w:r w:rsidRPr="007E4914">
        <w:rPr>
          <w:rStyle w:val="Odwoanieintensywne"/>
          <w:b w:val="0"/>
          <w:bCs w:val="0"/>
          <w:smallCaps w:val="0"/>
          <w:color w:val="auto"/>
          <w:spacing w:val="0"/>
        </w:rPr>
        <w:t>i higieny pracy.</w:t>
      </w:r>
    </w:p>
    <w:p w14:paraId="72DCBE31" w14:textId="66834F02" w:rsidR="00CD7139" w:rsidRPr="007E4914" w:rsidRDefault="00CD7139" w:rsidP="009A6A8E">
      <w:pPr>
        <w:pStyle w:val="1pisma"/>
        <w:jc w:val="both"/>
        <w:rPr>
          <w:rStyle w:val="Odwoanieintensywne"/>
          <w:rFonts w:cstheme="minorHAnsi"/>
          <w:b/>
          <w:bCs w:val="0"/>
          <w:smallCaps w:val="0"/>
          <w:color w:val="auto"/>
        </w:rPr>
      </w:pPr>
      <w:r w:rsidRPr="007E4914">
        <w:rPr>
          <w:rStyle w:val="Odwoanieintensywne"/>
          <w:rFonts w:cstheme="minorHAnsi"/>
          <w:b/>
          <w:bCs w:val="0"/>
          <w:smallCaps w:val="0"/>
          <w:color w:val="auto"/>
        </w:rPr>
        <w:t>ŚRODKI TECHNICZNE I ORGANIZACYJNE ZAPOBIEGAJĄCE NIEBEZPIECZEŃSTWOM WYNIKAJĄCYM Z WYKONYWANIA ROBÓT BUDOWLANYCH W STREFACH SZCZEGÓLNEGO ZAGROŻENIA LUDZI LUB W ICH SĄSIEDZTWIE</w:t>
      </w:r>
    </w:p>
    <w:p w14:paraId="1E07266B" w14:textId="0BF0072D" w:rsidR="00E93187" w:rsidRPr="00913446" w:rsidRDefault="00E93187" w:rsidP="0093042A">
      <w:pPr>
        <w:pStyle w:val="akapit"/>
        <w:rPr>
          <w:rStyle w:val="Odwoanieintensywne"/>
          <w:b w:val="0"/>
          <w:bCs w:val="0"/>
          <w:smallCaps w:val="0"/>
          <w:color w:val="auto"/>
          <w:spacing w:val="0"/>
        </w:rPr>
      </w:pP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 xml:space="preserve">Wszystkie prace należy wykonywać z zachowaniem przepisów bhp (rozporządzenie ministra pracy i polityki socjalnej z dnia 26 września 1997 r. W sprawie ogólnych przepisów bezpieczeństwa i higieny pracy </w:t>
      </w:r>
      <w:r w:rsidR="009A6A8E">
        <w:rPr>
          <w:rStyle w:val="Odwoanieintensywne"/>
          <w:b w:val="0"/>
          <w:bCs w:val="0"/>
          <w:smallCaps w:val="0"/>
          <w:color w:val="auto"/>
          <w:spacing w:val="0"/>
        </w:rPr>
        <w:br/>
      </w: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>oraz z rozporządzenie ministra infrastruktury z dnia 6 lutego 2003 r. W sprawie bezpieczeństwa i higieny pracy podczas wykonywania robót budowlanych), szczegółowych norm i wymagań technicznych, warunków wykonywania i odbioru robót budowlanych oraz instrukcji producenta.</w:t>
      </w:r>
    </w:p>
    <w:p w14:paraId="7130BB0E" w14:textId="06D22754" w:rsidR="00E93187" w:rsidRPr="00913446" w:rsidRDefault="00E93187" w:rsidP="0093042A">
      <w:pPr>
        <w:pStyle w:val="akapit"/>
        <w:rPr>
          <w:rStyle w:val="Odwoanieintensywne"/>
          <w:b w:val="0"/>
          <w:bCs w:val="0"/>
          <w:smallCaps w:val="0"/>
          <w:color w:val="auto"/>
          <w:spacing w:val="0"/>
        </w:rPr>
      </w:pP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>W trakcie realizacji obiektów należy stosować materiały i wyroby posiadające obowiązujące świadectwo dopuszczenia do stosowania w budownictwie lub jeśli są przedmiotem norm państwowych, zaświadczenie producenta potwierdzające ich zgodność z postanowieniami odpowiednich norm.</w:t>
      </w:r>
    </w:p>
    <w:p w14:paraId="0B9330F2" w14:textId="321087B9" w:rsidR="00E93187" w:rsidRPr="00913446" w:rsidRDefault="00E93187" w:rsidP="0093042A">
      <w:pPr>
        <w:pStyle w:val="akapit"/>
        <w:rPr>
          <w:rStyle w:val="Odwoanieintensywne"/>
          <w:b w:val="0"/>
          <w:bCs w:val="0"/>
          <w:smallCaps w:val="0"/>
          <w:color w:val="auto"/>
          <w:spacing w:val="0"/>
        </w:rPr>
      </w:pP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 xml:space="preserve">Całość robót budowlanych prowadzić pod nadzorem osób uprawnionych, zgodnie </w:t>
      </w:r>
      <w:r w:rsidR="0023709B" w:rsidRPr="00913446">
        <w:rPr>
          <w:rStyle w:val="Odwoanieintensywne"/>
          <w:b w:val="0"/>
          <w:bCs w:val="0"/>
          <w:smallCaps w:val="0"/>
          <w:color w:val="auto"/>
          <w:spacing w:val="0"/>
        </w:rPr>
        <w:t>z</w:t>
      </w: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 xml:space="preserve"> przepisami bhp.</w:t>
      </w:r>
    </w:p>
    <w:p w14:paraId="28C97361" w14:textId="753080EB" w:rsidR="00E93187" w:rsidRPr="00913446" w:rsidRDefault="00E93187" w:rsidP="0093042A">
      <w:pPr>
        <w:pStyle w:val="akapit"/>
        <w:rPr>
          <w:rStyle w:val="Odwoanieintensywne"/>
          <w:b w:val="0"/>
          <w:bCs w:val="0"/>
          <w:smallCaps w:val="0"/>
          <w:color w:val="auto"/>
          <w:spacing w:val="0"/>
        </w:rPr>
      </w:pP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>W trakcie prac należy przestrzegać warunków technicznych wykonania i odbioru robót oraz obowiązujących zasad bezpieczeństwa pracy.</w:t>
      </w:r>
    </w:p>
    <w:p w14:paraId="535C244F" w14:textId="0B96D716" w:rsidR="00E93187" w:rsidRPr="00913446" w:rsidRDefault="00E93187" w:rsidP="0093042A">
      <w:pPr>
        <w:pStyle w:val="akapit"/>
        <w:rPr>
          <w:rStyle w:val="Odwoanieintensywne"/>
          <w:b w:val="0"/>
          <w:bCs w:val="0"/>
          <w:smallCaps w:val="0"/>
          <w:color w:val="auto"/>
          <w:spacing w:val="0"/>
        </w:rPr>
      </w:pP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 xml:space="preserve">Prace należy prowadzić zgodnie z dokumentacją techniczną. W przypadku stwierdzenia warunków odmiennych </w:t>
      </w:r>
      <w:r w:rsidR="00D63986">
        <w:rPr>
          <w:rStyle w:val="Odwoanieintensywne"/>
          <w:b w:val="0"/>
          <w:bCs w:val="0"/>
          <w:smallCaps w:val="0"/>
          <w:color w:val="auto"/>
          <w:spacing w:val="0"/>
        </w:rPr>
        <w:br/>
      </w: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>od założonych w projekcie niezwłocznie powiadomić projektanta.</w:t>
      </w:r>
    </w:p>
    <w:p w14:paraId="10E9BCE6" w14:textId="124FFC01" w:rsidR="00E93187" w:rsidRPr="00913446" w:rsidRDefault="00E93187" w:rsidP="0093042A">
      <w:pPr>
        <w:pStyle w:val="akapit"/>
        <w:rPr>
          <w:rStyle w:val="Odwoanieintensywne"/>
          <w:b w:val="0"/>
          <w:bCs w:val="0"/>
          <w:smallCaps w:val="0"/>
          <w:color w:val="auto"/>
          <w:spacing w:val="0"/>
        </w:rPr>
      </w:pP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 xml:space="preserve">Na czas prac budowlanych należy wykonać odpowiednie zabezpieczenia przed upadkiem pracowników </w:t>
      </w:r>
      <w:r w:rsidR="009A6A8E">
        <w:rPr>
          <w:rStyle w:val="Odwoanieintensywne"/>
          <w:b w:val="0"/>
          <w:bCs w:val="0"/>
          <w:smallCaps w:val="0"/>
          <w:color w:val="auto"/>
          <w:spacing w:val="0"/>
        </w:rPr>
        <w:br/>
      </w: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>przy pracach na wysokości i zabezpieczenia przed spadającymi rzeczami.</w:t>
      </w:r>
    </w:p>
    <w:p w14:paraId="720080FE" w14:textId="21835DC0" w:rsidR="00E93187" w:rsidRPr="00913446" w:rsidRDefault="00E93187" w:rsidP="0093042A">
      <w:pPr>
        <w:pStyle w:val="akapit"/>
        <w:rPr>
          <w:rStyle w:val="Odwoanieintensywne"/>
          <w:b w:val="0"/>
          <w:bCs w:val="0"/>
          <w:smallCaps w:val="0"/>
          <w:color w:val="auto"/>
          <w:spacing w:val="0"/>
        </w:rPr>
      </w:pP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 xml:space="preserve">W razie wątpliwości lub konieczności zmian materiałowych oraz konstrukcyjnych należy kontaktować </w:t>
      </w:r>
      <w:r w:rsidR="009A6A8E">
        <w:rPr>
          <w:rStyle w:val="Odwoanieintensywne"/>
          <w:b w:val="0"/>
          <w:bCs w:val="0"/>
          <w:smallCaps w:val="0"/>
          <w:color w:val="auto"/>
          <w:spacing w:val="0"/>
        </w:rPr>
        <w:br/>
      </w: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>się z projektantem.</w:t>
      </w:r>
    </w:p>
    <w:p w14:paraId="59580A82" w14:textId="47B048BF" w:rsidR="00E93187" w:rsidRPr="00913446" w:rsidRDefault="00E93187" w:rsidP="0093042A">
      <w:pPr>
        <w:pStyle w:val="akapit"/>
        <w:rPr>
          <w:rStyle w:val="Odwoanieintensywne"/>
          <w:b w:val="0"/>
          <w:bCs w:val="0"/>
          <w:smallCaps w:val="0"/>
          <w:color w:val="auto"/>
          <w:spacing w:val="0"/>
        </w:rPr>
      </w:pP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 xml:space="preserve">Prace budowlane mogą być wykonywane tylko na obszarze objętym pozwoleniem </w:t>
      </w:r>
      <w:r w:rsidR="0023709B" w:rsidRPr="00913446">
        <w:rPr>
          <w:rStyle w:val="Odwoanieintensywne"/>
          <w:b w:val="0"/>
          <w:bCs w:val="0"/>
          <w:smallCaps w:val="0"/>
          <w:color w:val="auto"/>
          <w:spacing w:val="0"/>
        </w:rPr>
        <w:t>n</w:t>
      </w: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 xml:space="preserve">a budowę, </w:t>
      </w:r>
      <w:r w:rsidR="009A6A8E">
        <w:rPr>
          <w:rStyle w:val="Odwoanieintensywne"/>
          <w:b w:val="0"/>
          <w:bCs w:val="0"/>
          <w:smallCaps w:val="0"/>
          <w:color w:val="auto"/>
          <w:spacing w:val="0"/>
        </w:rPr>
        <w:br/>
      </w: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 xml:space="preserve">a po zakończeniu teren budowy należy doprowadzić do należytego stanu </w:t>
      </w:r>
      <w:r w:rsidR="0023709B" w:rsidRPr="00913446">
        <w:rPr>
          <w:rStyle w:val="Odwoanieintensywne"/>
          <w:b w:val="0"/>
          <w:bCs w:val="0"/>
          <w:smallCaps w:val="0"/>
          <w:color w:val="auto"/>
          <w:spacing w:val="0"/>
        </w:rPr>
        <w:t>i</w:t>
      </w:r>
      <w:r w:rsidRPr="00913446">
        <w:rPr>
          <w:rStyle w:val="Odwoanieintensywne"/>
          <w:b w:val="0"/>
          <w:bCs w:val="0"/>
          <w:smallCaps w:val="0"/>
          <w:color w:val="auto"/>
          <w:spacing w:val="0"/>
        </w:rPr>
        <w:t xml:space="preserve"> porządku.</w:t>
      </w:r>
    </w:p>
    <w:p w14:paraId="3FC136D1" w14:textId="4B6A652C" w:rsidR="0023709B" w:rsidRPr="007E4914" w:rsidRDefault="0023709B" w:rsidP="007E4914">
      <w:pPr>
        <w:pStyle w:val="1pisma"/>
        <w:rPr>
          <w:rStyle w:val="Odwoanieintensywne"/>
          <w:rFonts w:cstheme="minorHAnsi"/>
          <w:b/>
          <w:bCs w:val="0"/>
          <w:smallCaps w:val="0"/>
          <w:color w:val="auto"/>
        </w:rPr>
      </w:pPr>
      <w:r w:rsidRPr="007E4914">
        <w:rPr>
          <w:rStyle w:val="Odwoanieintensywne"/>
          <w:rFonts w:cstheme="minorHAnsi"/>
          <w:b/>
          <w:bCs w:val="0"/>
          <w:smallCaps w:val="0"/>
          <w:color w:val="auto"/>
        </w:rPr>
        <w:t>UWAGI KOŃCOWE</w:t>
      </w:r>
    </w:p>
    <w:p w14:paraId="5F4231A1" w14:textId="34C61440" w:rsidR="006715B8" w:rsidRPr="00C17D18" w:rsidRDefault="006715B8" w:rsidP="0093042A">
      <w:pPr>
        <w:pStyle w:val="akapit"/>
      </w:pPr>
      <w:r w:rsidRPr="00C17D18">
        <w:t xml:space="preserve">Wszystkie prace należy wykonywać zgodnie z projektem, z zachowaniem przepisów BHP, szczegółowych norm </w:t>
      </w:r>
      <w:r w:rsidR="00D63986">
        <w:br/>
      </w:r>
      <w:r w:rsidRPr="00C17D18">
        <w:t>i wymagań technicznych, warunków wykonywania i odbioru robót budowlanych oraz instrukcji producenta.</w:t>
      </w:r>
    </w:p>
    <w:p w14:paraId="0976E467" w14:textId="77777777" w:rsidR="006715B8" w:rsidRPr="00C17D18" w:rsidRDefault="006715B8" w:rsidP="0093042A">
      <w:pPr>
        <w:pStyle w:val="akapit"/>
      </w:pPr>
      <w:r w:rsidRPr="00C17D18">
        <w:t>Wszystkie zastosowane materiały i procesy technologiczne muszą posiadać aktualne atesty i certyfikaty wymagane przepisami szczegółowymi.</w:t>
      </w:r>
    </w:p>
    <w:p w14:paraId="31250103" w14:textId="685EEF6D" w:rsidR="006715B8" w:rsidRPr="00C17D18" w:rsidRDefault="006715B8" w:rsidP="0093042A">
      <w:pPr>
        <w:pStyle w:val="akapit"/>
      </w:pPr>
      <w:r w:rsidRPr="00C17D18">
        <w:t>Wszystkie instalowane urządzenia muszą być w pełni sprawne, oraz posiadać certyfikat na znak bezpieczeństwa lub deklarację zgodności z polskimi normami.</w:t>
      </w:r>
    </w:p>
    <w:p w14:paraId="73A48F67" w14:textId="77777777" w:rsidR="006715B8" w:rsidRPr="00C17D18" w:rsidRDefault="006715B8" w:rsidP="0093042A">
      <w:pPr>
        <w:pStyle w:val="akapit"/>
      </w:pPr>
      <w:r w:rsidRPr="00C17D18">
        <w:t>Obok urządzeń należy umieścić w widocznym miejscu instrukcję obsługi. Montaż i rozruch należy wykonać zgodnie z instrukcją producenta, a w razie konieczności w jego obecności.</w:t>
      </w:r>
    </w:p>
    <w:p w14:paraId="0B1E4EEB" w14:textId="77777777" w:rsidR="006715B8" w:rsidRPr="00C17D18" w:rsidRDefault="006715B8" w:rsidP="0093042A">
      <w:pPr>
        <w:pStyle w:val="akapit"/>
      </w:pPr>
      <w:r w:rsidRPr="00C17D18">
        <w:t>Na czas budowy należy zapewnić apteczkę pierwszej pomocy medycznej.</w:t>
      </w:r>
    </w:p>
    <w:p w14:paraId="24C64173" w14:textId="77777777" w:rsidR="006715B8" w:rsidRPr="00C17D18" w:rsidRDefault="006715B8" w:rsidP="0093042A">
      <w:pPr>
        <w:pStyle w:val="akapit"/>
      </w:pPr>
      <w:r w:rsidRPr="00C17D18">
        <w:t>Niezależnie od informacji technicznych zawartych w projekcie, wykonawcę poszczególnych robót budowlanych obowiązują: "Warunki techniczne wykonania i odbioru robót budowlano-montażowych", normy obowiązkowego stosowania i odpowiednie normy nieobowiązkowe, które to materiały należy traktować jako uzupełnienia dokumentacji.</w:t>
      </w:r>
    </w:p>
    <w:p w14:paraId="64C99578" w14:textId="1D14274E" w:rsidR="006715B8" w:rsidRPr="00C17D18" w:rsidRDefault="006715B8" w:rsidP="0093042A">
      <w:pPr>
        <w:pStyle w:val="akapit"/>
      </w:pPr>
      <w:r w:rsidRPr="00C17D18">
        <w:lastRenderedPageBreak/>
        <w:t>Kierownik budowy jest obowiązany sporządzić lub zapewnić sporządzenie, przed rozpoczęciem budowy, planu bezpieczeństwa i ochrony zdrowia, uwzględniając specyfikę obiektu budowlanego i warunki prowadzenia robót budowlanych zgodnie z Rozporządzeniem Ministra Infrastruktury z dnia 23 czerwca 2003 r. w sprawie informacji dotyczącej bezpieczeństwa i ochrony zdrowia oraz planu bezpieczeństwa i ochrony zdrowia.</w:t>
      </w:r>
    </w:p>
    <w:p w14:paraId="2477FB61" w14:textId="2E03AA00" w:rsidR="006715B8" w:rsidRPr="00C17D18" w:rsidRDefault="006715B8" w:rsidP="0093042A">
      <w:pPr>
        <w:pStyle w:val="akapit"/>
      </w:pPr>
      <w:r w:rsidRPr="00C17D18">
        <w:t xml:space="preserve">Inwestor, składając zawiadomienie o chęci rozpoczęcia prac budowlanych jest obowiązany wystąpić o wydanie dziennika budowy. Dziennik powinien być prowadzony zgodnie z Rozporządzeniem Ministra Infrastruktury </w:t>
      </w:r>
      <w:r w:rsidR="00D63986">
        <w:br/>
      </w:r>
      <w:r w:rsidRPr="00C17D18">
        <w:t>z 26 czerwca 2002 r. (Dz. U. Nr 108, poz. 953). Za właściwe prowadzenie dziennika, jego stan oraz właściwe przechowywanie na budowie odpowiada kierownik budowy.</w:t>
      </w:r>
    </w:p>
    <w:p w14:paraId="29F38976" w14:textId="2272EB8D" w:rsidR="006715B8" w:rsidRPr="00C17D18" w:rsidRDefault="006715B8" w:rsidP="0093042A">
      <w:pPr>
        <w:pStyle w:val="akapit"/>
      </w:pPr>
      <w:r w:rsidRPr="00C17D18">
        <w:t>Inwestycja może być eksploatowana jedynie zgodnie z jej przeznaczeniem określonym w niniejszej dokumentacji projektowej przedłożonej do pozwolenia na budowę. Jakakolwiek zmiana przeznaczenia wymaga odpowiedniej dokumentacji projektowej i zmiany pozwolenia na budowę.</w:t>
      </w:r>
    </w:p>
    <w:p w14:paraId="7321BDA7" w14:textId="77777777" w:rsidR="00D91F5F" w:rsidRPr="00C17D18" w:rsidRDefault="00D91F5F" w:rsidP="00913446">
      <w:pPr>
        <w:pStyle w:val="akapit"/>
      </w:pPr>
    </w:p>
    <w:sectPr w:rsidR="00D91F5F" w:rsidRPr="00C17D18" w:rsidSect="00BF40CE">
      <w:headerReference w:type="default" r:id="rId7"/>
      <w:footerReference w:type="default" r:id="rId8"/>
      <w:pgSz w:w="11906" w:h="16838"/>
      <w:pgMar w:top="1702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32EE8" w14:textId="77777777" w:rsidR="00AE5B10" w:rsidRDefault="00AE5B10" w:rsidP="00AE5B10">
      <w:pPr>
        <w:spacing w:after="0" w:line="240" w:lineRule="auto"/>
      </w:pPr>
      <w:r>
        <w:separator/>
      </w:r>
    </w:p>
  </w:endnote>
  <w:endnote w:type="continuationSeparator" w:id="0">
    <w:p w14:paraId="0A36D878" w14:textId="77777777" w:rsidR="00AE5B10" w:rsidRDefault="00AE5B10" w:rsidP="00AE5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3184264"/>
      <w:docPartObj>
        <w:docPartGallery w:val="Page Numbers (Bottom of Page)"/>
        <w:docPartUnique/>
      </w:docPartObj>
    </w:sdtPr>
    <w:sdtEndPr/>
    <w:sdtContent>
      <w:p w14:paraId="3D6EDB9D" w14:textId="22BFF545" w:rsidR="00AE5B10" w:rsidRDefault="00AE5B10">
        <w:pPr>
          <w:pStyle w:val="Stopka"/>
          <w:jc w:val="right"/>
        </w:pPr>
        <w:r w:rsidRPr="00BF4E68">
          <w:rPr>
            <w:rFonts w:ascii="Arial Narrow" w:hAnsi="Arial Narrow"/>
            <w:b/>
            <w:bCs/>
          </w:rPr>
          <w:fldChar w:fldCharType="begin"/>
        </w:r>
        <w:r w:rsidRPr="00BF4E68">
          <w:rPr>
            <w:rFonts w:ascii="Arial Narrow" w:hAnsi="Arial Narrow"/>
            <w:b/>
            <w:bCs/>
          </w:rPr>
          <w:instrText>PAGE   \* MERGEFORMAT</w:instrText>
        </w:r>
        <w:r w:rsidRPr="00BF4E68">
          <w:rPr>
            <w:rFonts w:ascii="Arial Narrow" w:hAnsi="Arial Narrow"/>
            <w:b/>
            <w:bCs/>
          </w:rPr>
          <w:fldChar w:fldCharType="separate"/>
        </w:r>
        <w:r w:rsidRPr="00BF4E68">
          <w:rPr>
            <w:rFonts w:ascii="Arial Narrow" w:hAnsi="Arial Narrow"/>
            <w:b/>
            <w:bCs/>
          </w:rPr>
          <w:t>2</w:t>
        </w:r>
        <w:r w:rsidRPr="00BF4E68">
          <w:rPr>
            <w:rFonts w:ascii="Arial Narrow" w:hAnsi="Arial Narrow"/>
            <w:b/>
            <w:bCs/>
          </w:rPr>
          <w:fldChar w:fldCharType="end"/>
        </w:r>
        <w:r w:rsidRPr="00BF4E68">
          <w:rPr>
            <w:rFonts w:ascii="Arial Narrow" w:hAnsi="Arial Narrow"/>
          </w:rPr>
          <w:t>/3</w:t>
        </w:r>
      </w:p>
    </w:sdtContent>
  </w:sdt>
  <w:p w14:paraId="385836C5" w14:textId="77777777" w:rsidR="00AE5B10" w:rsidRDefault="00AE5B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99141" w14:textId="77777777" w:rsidR="00AE5B10" w:rsidRDefault="00AE5B10" w:rsidP="00AE5B10">
      <w:pPr>
        <w:spacing w:after="0" w:line="240" w:lineRule="auto"/>
      </w:pPr>
      <w:r>
        <w:separator/>
      </w:r>
    </w:p>
  </w:footnote>
  <w:footnote w:type="continuationSeparator" w:id="0">
    <w:p w14:paraId="5FAF5628" w14:textId="77777777" w:rsidR="00AE5B10" w:rsidRDefault="00AE5B10" w:rsidP="00AE5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E883E" w14:textId="0A5D105F" w:rsidR="00C52C8C" w:rsidRDefault="00C52C8C" w:rsidP="00AE5B10">
    <w:pPr>
      <w:pStyle w:val="Nagwek"/>
      <w:spacing w:line="276" w:lineRule="auto"/>
      <w:jc w:val="center"/>
      <w:rPr>
        <w:rFonts w:ascii="Arial Narrow" w:hAnsi="Arial Narrow"/>
        <w:b/>
        <w:bCs/>
      </w:rPr>
    </w:pPr>
    <w:r>
      <w:rPr>
        <w:rFonts w:ascii="Arial Narrow" w:hAnsi="Arial Narrow"/>
        <w:b/>
        <w:bCs/>
      </w:rPr>
      <w:t>Z-</w:t>
    </w:r>
    <w:r w:rsidR="006C291F">
      <w:rPr>
        <w:rFonts w:ascii="Arial Narrow" w:hAnsi="Arial Narrow"/>
        <w:b/>
        <w:bCs/>
      </w:rPr>
      <w:t>8</w:t>
    </w:r>
    <w:r w:rsidR="00D83A35">
      <w:rPr>
        <w:rFonts w:ascii="Arial Narrow" w:hAnsi="Arial Narrow"/>
        <w:b/>
        <w:bCs/>
      </w:rPr>
      <w:t xml:space="preserve"> INFORMACJA BEZPIECZEŃSTWA I OCHRONY ZDROWIA</w:t>
    </w:r>
  </w:p>
  <w:p w14:paraId="34D5CC65" w14:textId="44604745" w:rsidR="001A6BBE" w:rsidRDefault="001A6BBE" w:rsidP="00905CF0">
    <w:pPr>
      <w:pStyle w:val="Nagwek"/>
      <w:spacing w:line="276" w:lineRule="auto"/>
      <w:jc w:val="center"/>
      <w:rPr>
        <w:rFonts w:ascii="Arial Narrow" w:hAnsi="Arial Narrow"/>
        <w:b/>
        <w:bCs/>
      </w:rPr>
    </w:pPr>
    <w:r w:rsidRPr="001A6BBE">
      <w:rPr>
        <w:rFonts w:ascii="Arial Narrow" w:hAnsi="Arial Narrow"/>
        <w:b/>
        <w:bCs/>
      </w:rPr>
      <w:t>Przebudowa i remont budynku biurowego</w:t>
    </w:r>
    <w:r w:rsidR="00EC15A1">
      <w:rPr>
        <w:rFonts w:ascii="Arial Narrow" w:hAnsi="Arial Narrow"/>
        <w:b/>
        <w:bCs/>
      </w:rPr>
      <w:t xml:space="preserve"> Gazowni</w:t>
    </w:r>
  </w:p>
  <w:p w14:paraId="59F5A582" w14:textId="172F1678" w:rsidR="00D83A35" w:rsidRPr="0079144A" w:rsidRDefault="00905CF0" w:rsidP="00905CF0">
    <w:pPr>
      <w:pStyle w:val="Nagwek"/>
      <w:spacing w:line="276" w:lineRule="auto"/>
      <w:jc w:val="center"/>
      <w:rPr>
        <w:rFonts w:ascii="Arial Narrow" w:hAnsi="Arial Narrow"/>
        <w:b/>
        <w:bCs/>
        <w:sz w:val="10"/>
        <w:szCs w:val="10"/>
      </w:rPr>
    </w:pPr>
    <w:r>
      <w:rPr>
        <w:rFonts w:ascii="Arial Narrow" w:hAnsi="Arial Narrow"/>
        <w:b/>
        <w:bCs/>
      </w:rPr>
      <w:t xml:space="preserve">Polska Spółka Gazownictwa Sp. z o.o. </w:t>
    </w:r>
    <w:r w:rsidR="00EC15A1">
      <w:rPr>
        <w:rFonts w:ascii="Arial Narrow" w:hAnsi="Arial Narrow"/>
        <w:b/>
        <w:bCs/>
      </w:rPr>
      <w:t>Oddział Zakład Gazowniczy</w:t>
    </w:r>
    <w:r w:rsidR="00B06190">
      <w:rPr>
        <w:rFonts w:ascii="Arial Narrow" w:hAnsi="Arial Narrow"/>
        <w:b/>
        <w:bCs/>
      </w:rPr>
      <w:t xml:space="preserve"> </w:t>
    </w:r>
    <w:r w:rsidR="00B06190" w:rsidRPr="00B06190">
      <w:rPr>
        <w:rFonts w:ascii="Arial Narrow" w:hAnsi="Arial Narrow"/>
        <w:b/>
        <w:bCs/>
      </w:rPr>
      <w:t xml:space="preserve">ul. Reymonta 16 </w:t>
    </w:r>
    <w:r w:rsidR="0093042A">
      <w:rPr>
        <w:rFonts w:ascii="Arial Narrow" w:hAnsi="Arial Narrow"/>
        <w:b/>
        <w:bCs/>
      </w:rPr>
      <w:t xml:space="preserve">73-110 </w:t>
    </w:r>
    <w:r w:rsidR="00B06190" w:rsidRPr="00B06190">
      <w:rPr>
        <w:rFonts w:ascii="Arial Narrow" w:hAnsi="Arial Narrow"/>
        <w:b/>
        <w:bCs/>
      </w:rPr>
      <w:t>Stargard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79D6"/>
    <w:multiLevelType w:val="multilevel"/>
    <w:tmpl w:val="B858B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11pism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1AD6719"/>
    <w:multiLevelType w:val="hybridMultilevel"/>
    <w:tmpl w:val="89FAE5F6"/>
    <w:lvl w:ilvl="0" w:tplc="23AAAE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347A4"/>
    <w:multiLevelType w:val="hybridMultilevel"/>
    <w:tmpl w:val="633E9D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A610195"/>
    <w:multiLevelType w:val="hybridMultilevel"/>
    <w:tmpl w:val="A76C5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56460"/>
    <w:multiLevelType w:val="hybridMultilevel"/>
    <w:tmpl w:val="EDA67A20"/>
    <w:lvl w:ilvl="0" w:tplc="5BC4FD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B0230"/>
    <w:multiLevelType w:val="hybridMultilevel"/>
    <w:tmpl w:val="36582C3C"/>
    <w:lvl w:ilvl="0" w:tplc="F990C03A">
      <w:numFmt w:val="bullet"/>
      <w:lvlText w:val=""/>
      <w:lvlJc w:val="left"/>
      <w:pPr>
        <w:ind w:left="142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CD96DC1"/>
    <w:multiLevelType w:val="hybridMultilevel"/>
    <w:tmpl w:val="DE482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86B1B"/>
    <w:multiLevelType w:val="hybridMultilevel"/>
    <w:tmpl w:val="5F3AB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FA3322"/>
    <w:multiLevelType w:val="multilevel"/>
    <w:tmpl w:val="600E56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2134D0B"/>
    <w:multiLevelType w:val="hybridMultilevel"/>
    <w:tmpl w:val="BE5C6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AC264F"/>
    <w:multiLevelType w:val="hybridMultilevel"/>
    <w:tmpl w:val="2F2024A8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7F55F29"/>
    <w:multiLevelType w:val="hybridMultilevel"/>
    <w:tmpl w:val="0086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9671F"/>
    <w:multiLevelType w:val="hybridMultilevel"/>
    <w:tmpl w:val="95E61B76"/>
    <w:lvl w:ilvl="0" w:tplc="09648A0E">
      <w:start w:val="1"/>
      <w:numFmt w:val="decimal"/>
      <w:pStyle w:val="1pism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6A7533"/>
    <w:multiLevelType w:val="hybridMultilevel"/>
    <w:tmpl w:val="8DCE88C4"/>
    <w:lvl w:ilvl="0" w:tplc="6A40B9EA">
      <w:start w:val="1"/>
      <w:numFmt w:val="ordinal"/>
      <w:lvlText w:val="%11. 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215732">
    <w:abstractNumId w:val="12"/>
  </w:num>
  <w:num w:numId="2" w16cid:durableId="1067067304">
    <w:abstractNumId w:val="12"/>
  </w:num>
  <w:num w:numId="3" w16cid:durableId="120733570">
    <w:abstractNumId w:val="13"/>
  </w:num>
  <w:num w:numId="4" w16cid:durableId="499738402">
    <w:abstractNumId w:val="13"/>
  </w:num>
  <w:num w:numId="5" w16cid:durableId="1804347882">
    <w:abstractNumId w:val="13"/>
  </w:num>
  <w:num w:numId="6" w16cid:durableId="2059357346">
    <w:abstractNumId w:val="12"/>
  </w:num>
  <w:num w:numId="7" w16cid:durableId="221717348">
    <w:abstractNumId w:val="12"/>
  </w:num>
  <w:num w:numId="8" w16cid:durableId="750736409">
    <w:abstractNumId w:val="8"/>
  </w:num>
  <w:num w:numId="9" w16cid:durableId="134375947">
    <w:abstractNumId w:val="0"/>
  </w:num>
  <w:num w:numId="10" w16cid:durableId="1251305682">
    <w:abstractNumId w:val="1"/>
  </w:num>
  <w:num w:numId="11" w16cid:durableId="21028733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9501789">
    <w:abstractNumId w:val="5"/>
  </w:num>
  <w:num w:numId="13" w16cid:durableId="1584801671">
    <w:abstractNumId w:val="10"/>
  </w:num>
  <w:num w:numId="14" w16cid:durableId="1444155485">
    <w:abstractNumId w:val="6"/>
  </w:num>
  <w:num w:numId="15" w16cid:durableId="579294274">
    <w:abstractNumId w:val="2"/>
  </w:num>
  <w:num w:numId="16" w16cid:durableId="1902867971">
    <w:abstractNumId w:val="4"/>
  </w:num>
  <w:num w:numId="17" w16cid:durableId="707611865">
    <w:abstractNumId w:val="9"/>
  </w:num>
  <w:num w:numId="18" w16cid:durableId="1851217332">
    <w:abstractNumId w:val="3"/>
  </w:num>
  <w:num w:numId="19" w16cid:durableId="164444038">
    <w:abstractNumId w:val="7"/>
  </w:num>
  <w:num w:numId="20" w16cid:durableId="3941614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31B"/>
    <w:rsid w:val="000412C2"/>
    <w:rsid w:val="000C7F72"/>
    <w:rsid w:val="001A6BBE"/>
    <w:rsid w:val="001E16D1"/>
    <w:rsid w:val="0023709B"/>
    <w:rsid w:val="0025108E"/>
    <w:rsid w:val="00382296"/>
    <w:rsid w:val="0039662E"/>
    <w:rsid w:val="003A431B"/>
    <w:rsid w:val="003A7162"/>
    <w:rsid w:val="003B76BA"/>
    <w:rsid w:val="003E4BAD"/>
    <w:rsid w:val="0044300D"/>
    <w:rsid w:val="004A64A1"/>
    <w:rsid w:val="00524594"/>
    <w:rsid w:val="005841EB"/>
    <w:rsid w:val="00600FF3"/>
    <w:rsid w:val="006715B8"/>
    <w:rsid w:val="006A13AF"/>
    <w:rsid w:val="006A7E31"/>
    <w:rsid w:val="006B6F43"/>
    <w:rsid w:val="006C291F"/>
    <w:rsid w:val="006D7623"/>
    <w:rsid w:val="006E1B10"/>
    <w:rsid w:val="0079144A"/>
    <w:rsid w:val="007E2E94"/>
    <w:rsid w:val="007E4914"/>
    <w:rsid w:val="00830049"/>
    <w:rsid w:val="00855E65"/>
    <w:rsid w:val="008C6200"/>
    <w:rsid w:val="00905CF0"/>
    <w:rsid w:val="00913446"/>
    <w:rsid w:val="0093042A"/>
    <w:rsid w:val="00993D5D"/>
    <w:rsid w:val="009A457D"/>
    <w:rsid w:val="009A6A8E"/>
    <w:rsid w:val="00AE5B10"/>
    <w:rsid w:val="00B06190"/>
    <w:rsid w:val="00B13C68"/>
    <w:rsid w:val="00BE7B2C"/>
    <w:rsid w:val="00BF40CE"/>
    <w:rsid w:val="00BF4E68"/>
    <w:rsid w:val="00C17D18"/>
    <w:rsid w:val="00C32003"/>
    <w:rsid w:val="00C52C8C"/>
    <w:rsid w:val="00CC6BE8"/>
    <w:rsid w:val="00CD7139"/>
    <w:rsid w:val="00D51DA0"/>
    <w:rsid w:val="00D63986"/>
    <w:rsid w:val="00D83A35"/>
    <w:rsid w:val="00D91F5F"/>
    <w:rsid w:val="00DD56E0"/>
    <w:rsid w:val="00E54796"/>
    <w:rsid w:val="00E93187"/>
    <w:rsid w:val="00EC15A1"/>
    <w:rsid w:val="00F251B3"/>
    <w:rsid w:val="00F82C1B"/>
    <w:rsid w:val="00FC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C7F4C"/>
  <w15:chartTrackingRefBased/>
  <w15:docId w15:val="{63F01AFF-86E9-4E0A-BDB9-B2F95A96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1">
    <w:name w:val="akapit 1"/>
    <w:basedOn w:val="Normalny"/>
    <w:link w:val="akapit1Znak"/>
    <w:qFormat/>
    <w:rsid w:val="0025108E"/>
  </w:style>
  <w:style w:type="character" w:customStyle="1" w:styleId="akapit1Znak">
    <w:name w:val="akapit 1 Znak"/>
    <w:basedOn w:val="Domylnaczcionkaakapitu"/>
    <w:link w:val="akapit1"/>
    <w:rsid w:val="0025108E"/>
  </w:style>
  <w:style w:type="paragraph" w:customStyle="1" w:styleId="Formalne1">
    <w:name w:val="Formalne 1."/>
    <w:basedOn w:val="Normalny"/>
    <w:link w:val="Formalne1Znak"/>
    <w:qFormat/>
    <w:rsid w:val="006A7E31"/>
    <w:pPr>
      <w:spacing w:before="120" w:after="280"/>
    </w:pPr>
    <w:rPr>
      <w:b/>
      <w:sz w:val="28"/>
    </w:rPr>
  </w:style>
  <w:style w:type="character" w:customStyle="1" w:styleId="Formalne1Znak">
    <w:name w:val="Formalne 1. Znak"/>
    <w:basedOn w:val="Domylnaczcionkaakapitu"/>
    <w:link w:val="Formalne1"/>
    <w:rsid w:val="0039662E"/>
    <w:rPr>
      <w:b/>
      <w:sz w:val="28"/>
    </w:rPr>
  </w:style>
  <w:style w:type="paragraph" w:customStyle="1" w:styleId="Formalne11">
    <w:name w:val="Formalne 1.1."/>
    <w:basedOn w:val="Formalne1"/>
    <w:link w:val="Formalne11Znak"/>
    <w:qFormat/>
    <w:rsid w:val="0039662E"/>
    <w:pPr>
      <w:ind w:left="1068" w:hanging="360"/>
    </w:pPr>
    <w:rPr>
      <w:b w:val="0"/>
      <w:sz w:val="24"/>
    </w:rPr>
  </w:style>
  <w:style w:type="character" w:customStyle="1" w:styleId="Formalne11Znak">
    <w:name w:val="Formalne 1.1. Znak"/>
    <w:basedOn w:val="Formalne1Znak"/>
    <w:link w:val="Formalne11"/>
    <w:rsid w:val="0039662E"/>
    <w:rPr>
      <w:b w:val="0"/>
      <w:sz w:val="24"/>
    </w:rPr>
  </w:style>
  <w:style w:type="paragraph" w:customStyle="1" w:styleId="akapit">
    <w:name w:val="akapit"/>
    <w:basedOn w:val="Normalny"/>
    <w:link w:val="akapitZnak"/>
    <w:qFormat/>
    <w:rsid w:val="007E4914"/>
    <w:pPr>
      <w:spacing w:before="120" w:line="240" w:lineRule="auto"/>
      <w:jc w:val="both"/>
    </w:pPr>
    <w:rPr>
      <w:rFonts w:ascii="Arial Narrow" w:hAnsi="Arial Narrow"/>
    </w:rPr>
  </w:style>
  <w:style w:type="character" w:customStyle="1" w:styleId="akapitZnak">
    <w:name w:val="akapit Znak"/>
    <w:basedOn w:val="Domylnaczcionkaakapitu"/>
    <w:link w:val="akapit"/>
    <w:rsid w:val="007E4914"/>
    <w:rPr>
      <w:rFonts w:ascii="Arial Narrow" w:hAnsi="Arial Narrow"/>
    </w:rPr>
  </w:style>
  <w:style w:type="paragraph" w:customStyle="1" w:styleId="11pisma">
    <w:name w:val="1.1. pisma"/>
    <w:basedOn w:val="Normalny"/>
    <w:link w:val="11pismaZnak"/>
    <w:autoRedefine/>
    <w:qFormat/>
    <w:rsid w:val="007E4914"/>
    <w:pPr>
      <w:numPr>
        <w:ilvl w:val="1"/>
        <w:numId w:val="9"/>
      </w:numPr>
      <w:spacing w:before="240" w:after="120" w:line="257" w:lineRule="auto"/>
      <w:ind w:left="788" w:hanging="431"/>
    </w:pPr>
    <w:rPr>
      <w:rFonts w:ascii="Arial Narrow" w:hAnsi="Arial Narrow"/>
    </w:rPr>
  </w:style>
  <w:style w:type="character" w:customStyle="1" w:styleId="11pismaZnak">
    <w:name w:val="1.1. pisma Znak"/>
    <w:basedOn w:val="Domylnaczcionkaakapitu"/>
    <w:link w:val="11pisma"/>
    <w:rsid w:val="007E4914"/>
    <w:rPr>
      <w:rFonts w:ascii="Arial Narrow" w:hAnsi="Arial Narrow"/>
    </w:rPr>
  </w:style>
  <w:style w:type="paragraph" w:customStyle="1" w:styleId="1pisma">
    <w:name w:val="1. pisma"/>
    <w:basedOn w:val="Normalny"/>
    <w:link w:val="1pismaZnak"/>
    <w:qFormat/>
    <w:rsid w:val="007E4914"/>
    <w:pPr>
      <w:numPr>
        <w:numId w:val="1"/>
      </w:numPr>
      <w:spacing w:before="160" w:line="257" w:lineRule="auto"/>
      <w:ind w:left="357" w:hanging="357"/>
    </w:pPr>
    <w:rPr>
      <w:rFonts w:ascii="Arial Narrow" w:hAnsi="Arial Narrow"/>
      <w:b/>
    </w:rPr>
  </w:style>
  <w:style w:type="character" w:customStyle="1" w:styleId="1pismaZnak">
    <w:name w:val="1. pisma Znak"/>
    <w:basedOn w:val="Domylnaczcionkaakapitu"/>
    <w:link w:val="1pisma"/>
    <w:rsid w:val="007E4914"/>
    <w:rPr>
      <w:rFonts w:ascii="Arial Narrow" w:hAnsi="Arial Narrow"/>
      <w:b/>
    </w:rPr>
  </w:style>
  <w:style w:type="paragraph" w:styleId="Akapitzlist">
    <w:name w:val="List Paragraph"/>
    <w:basedOn w:val="Normalny"/>
    <w:uiPriority w:val="34"/>
    <w:qFormat/>
    <w:rsid w:val="007E2E94"/>
    <w:pPr>
      <w:ind w:left="720"/>
      <w:contextualSpacing/>
    </w:pPr>
  </w:style>
  <w:style w:type="character" w:styleId="Odwoanieintensywne">
    <w:name w:val="Intense Reference"/>
    <w:basedOn w:val="Domylnaczcionkaakapitu"/>
    <w:uiPriority w:val="32"/>
    <w:qFormat/>
    <w:rsid w:val="006715B8"/>
    <w:rPr>
      <w:b/>
      <w:bCs/>
      <w:smallCaps/>
      <w:color w:val="4472C4" w:themeColor="accent1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5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B10"/>
  </w:style>
  <w:style w:type="paragraph" w:styleId="Stopka">
    <w:name w:val="footer"/>
    <w:basedOn w:val="Normalny"/>
    <w:link w:val="StopkaZnak"/>
    <w:uiPriority w:val="99"/>
    <w:unhideWhenUsed/>
    <w:rsid w:val="00AE5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944</Words>
  <Characters>5665</Characters>
  <Application>Microsoft Office Word</Application>
  <DocSecurity>0</DocSecurity>
  <Lines>47</Lines>
  <Paragraphs>13</Paragraphs>
  <ScaleCrop>false</ScaleCrop>
  <Company/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Weremko</dc:creator>
  <cp:keywords/>
  <dc:description/>
  <cp:lastModifiedBy>Agata Weremko</cp:lastModifiedBy>
  <cp:revision>31</cp:revision>
  <dcterms:created xsi:type="dcterms:W3CDTF">2023-02-10T07:26:00Z</dcterms:created>
  <dcterms:modified xsi:type="dcterms:W3CDTF">2023-06-27T09:09:00Z</dcterms:modified>
</cp:coreProperties>
</file>